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39D0" w14:textId="77777777" w:rsidR="00DD51E6" w:rsidRPr="005D5C67" w:rsidRDefault="007F4CDC" w:rsidP="00FD2EBC">
      <w:pPr>
        <w:pStyle w:val="Footer"/>
        <w:tabs>
          <w:tab w:val="left" w:pos="720"/>
        </w:tabs>
        <w:jc w:val="both"/>
        <w:rPr>
          <w:rFonts w:ascii="Arial" w:hAnsi="Arial" w:cs="Arial"/>
          <w:bCs/>
          <w:sz w:val="24"/>
          <w:szCs w:val="24"/>
        </w:rPr>
      </w:pPr>
      <w:bookmarkStart w:id="0" w:name="_GoBack"/>
      <w:bookmarkEnd w:id="0"/>
      <w:r w:rsidRPr="005D5C67">
        <w:rPr>
          <w:rFonts w:ascii="Arial" w:hAnsi="Arial" w:cs="Arial"/>
          <w:noProof/>
          <w:sz w:val="24"/>
          <w:szCs w:val="24"/>
        </w:rPr>
        <w:drawing>
          <wp:anchor distT="0" distB="0" distL="114300" distR="114300" simplePos="0" relativeHeight="251658240" behindDoc="1" locked="0" layoutInCell="1" allowOverlap="1" wp14:anchorId="3263FBFE" wp14:editId="40C71597">
            <wp:simplePos x="0" y="0"/>
            <wp:positionH relativeFrom="column">
              <wp:align>right</wp:align>
            </wp:positionH>
            <wp:positionV relativeFrom="paragraph">
              <wp:posOffset>-236220</wp:posOffset>
            </wp:positionV>
            <wp:extent cx="942340" cy="1194435"/>
            <wp:effectExtent l="0" t="0" r="0" b="5715"/>
            <wp:wrapTight wrapText="bothSides">
              <wp:wrapPolygon edited="0">
                <wp:start x="0" y="0"/>
                <wp:lineTo x="0" y="21359"/>
                <wp:lineTo x="20960" y="21359"/>
                <wp:lineTo x="20960" y="0"/>
                <wp:lineTo x="0" y="0"/>
              </wp:wrapPolygon>
            </wp:wrapTight>
            <wp:docPr id="2" name="Picture 2" descr="Vertical_Logo_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Logo_Fil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1194435"/>
                    </a:xfrm>
                    <a:prstGeom prst="rect">
                      <a:avLst/>
                    </a:prstGeom>
                    <a:noFill/>
                  </pic:spPr>
                </pic:pic>
              </a:graphicData>
            </a:graphic>
          </wp:anchor>
        </w:drawing>
      </w:r>
      <w:r w:rsidRPr="005D5C67">
        <w:rPr>
          <w:rFonts w:ascii="Arial" w:hAnsi="Arial" w:cs="Arial"/>
          <w:bCs/>
          <w:sz w:val="24"/>
          <w:szCs w:val="24"/>
        </w:rPr>
        <w:t xml:space="preserve">Contact: </w:t>
      </w:r>
      <w:r w:rsidR="000E32A0">
        <w:rPr>
          <w:rFonts w:ascii="Arial" w:hAnsi="Arial" w:cs="Arial"/>
          <w:bCs/>
          <w:sz w:val="24"/>
          <w:szCs w:val="24"/>
        </w:rPr>
        <w:t>Diane Wolfe Marlin</w:t>
      </w:r>
    </w:p>
    <w:p w14:paraId="7975C843" w14:textId="77777777" w:rsidR="00862239" w:rsidRPr="005D5C67" w:rsidRDefault="007C407E" w:rsidP="00FD2EBC">
      <w:pPr>
        <w:pStyle w:val="Footer"/>
        <w:tabs>
          <w:tab w:val="left" w:pos="720"/>
        </w:tabs>
        <w:jc w:val="both"/>
        <w:rPr>
          <w:rFonts w:ascii="Arial" w:hAnsi="Arial" w:cs="Arial"/>
          <w:bCs/>
          <w:sz w:val="24"/>
          <w:szCs w:val="24"/>
        </w:rPr>
      </w:pPr>
      <w:r w:rsidRPr="005D5C67">
        <w:rPr>
          <w:rFonts w:ascii="Arial" w:hAnsi="Arial" w:cs="Arial"/>
          <w:bCs/>
          <w:sz w:val="24"/>
          <w:szCs w:val="24"/>
        </w:rPr>
        <w:t>City of Urbana</w:t>
      </w:r>
    </w:p>
    <w:p w14:paraId="36909B2A" w14:textId="77777777" w:rsidR="007F4CDC" w:rsidRPr="005D5C67" w:rsidRDefault="00440523" w:rsidP="00FD2EBC">
      <w:pPr>
        <w:pStyle w:val="Footer"/>
        <w:tabs>
          <w:tab w:val="left" w:pos="720"/>
        </w:tabs>
        <w:jc w:val="both"/>
        <w:rPr>
          <w:rFonts w:ascii="Arial" w:hAnsi="Arial" w:cs="Arial"/>
          <w:sz w:val="24"/>
          <w:szCs w:val="24"/>
        </w:rPr>
      </w:pPr>
      <w:r w:rsidRPr="005D5C67">
        <w:rPr>
          <w:rFonts w:ascii="Arial" w:hAnsi="Arial" w:cs="Arial"/>
          <w:bCs/>
          <w:sz w:val="24"/>
          <w:szCs w:val="24"/>
        </w:rPr>
        <w:t>217-</w:t>
      </w:r>
      <w:r w:rsidR="000E32A0">
        <w:rPr>
          <w:rFonts w:ascii="Arial" w:hAnsi="Arial" w:cs="Arial"/>
          <w:bCs/>
          <w:sz w:val="24"/>
          <w:szCs w:val="24"/>
        </w:rPr>
        <w:t>384-2456</w:t>
      </w:r>
    </w:p>
    <w:p w14:paraId="649D7897" w14:textId="77777777" w:rsidR="007F4CDC" w:rsidRPr="005D5C67" w:rsidRDefault="000E32A0" w:rsidP="00FD2EBC">
      <w:pPr>
        <w:pStyle w:val="Footer"/>
        <w:tabs>
          <w:tab w:val="left" w:pos="720"/>
        </w:tabs>
        <w:jc w:val="both"/>
        <w:rPr>
          <w:rFonts w:ascii="Arial" w:hAnsi="Arial" w:cs="Arial"/>
          <w:sz w:val="24"/>
          <w:szCs w:val="24"/>
        </w:rPr>
      </w:pPr>
      <w:r>
        <w:rPr>
          <w:rFonts w:ascii="Arial" w:hAnsi="Arial" w:cs="Arial"/>
          <w:sz w:val="24"/>
          <w:szCs w:val="24"/>
          <w:u w:val="single"/>
        </w:rPr>
        <w:t>dwmarlin</w:t>
      </w:r>
      <w:r w:rsidR="007F4CDC" w:rsidRPr="005D5C67">
        <w:rPr>
          <w:rFonts w:ascii="Arial" w:hAnsi="Arial" w:cs="Arial"/>
          <w:sz w:val="24"/>
          <w:szCs w:val="24"/>
          <w:u w:val="single"/>
        </w:rPr>
        <w:t>@urbanaillinois.us</w:t>
      </w:r>
    </w:p>
    <w:p w14:paraId="08282D00" w14:textId="77777777" w:rsidR="007F4CDC" w:rsidRPr="005D5C67" w:rsidRDefault="007F4CDC" w:rsidP="00FD2EBC">
      <w:pPr>
        <w:pStyle w:val="Footer"/>
        <w:tabs>
          <w:tab w:val="left" w:pos="720"/>
        </w:tabs>
        <w:jc w:val="both"/>
        <w:rPr>
          <w:rFonts w:ascii="Arial" w:hAnsi="Arial" w:cs="Arial"/>
          <w:bCs/>
          <w:sz w:val="24"/>
          <w:szCs w:val="24"/>
        </w:rPr>
      </w:pPr>
    </w:p>
    <w:p w14:paraId="0852FAF2" w14:textId="77777777" w:rsidR="00FD2EBC" w:rsidRPr="005D5C67" w:rsidRDefault="00FD2EBC" w:rsidP="00FD2EBC">
      <w:pPr>
        <w:jc w:val="both"/>
        <w:rPr>
          <w:rFonts w:ascii="Arial" w:hAnsi="Arial" w:cs="Arial"/>
          <w:bCs/>
          <w:szCs w:val="24"/>
        </w:rPr>
      </w:pPr>
    </w:p>
    <w:p w14:paraId="7271D440" w14:textId="77777777" w:rsidR="00FD2EBC" w:rsidRDefault="00B52DAE" w:rsidP="00FD2EBC">
      <w:pPr>
        <w:jc w:val="both"/>
        <w:rPr>
          <w:rFonts w:ascii="Arial" w:hAnsi="Arial" w:cs="Arial"/>
          <w:bCs/>
          <w:szCs w:val="24"/>
        </w:rPr>
      </w:pPr>
      <w:r w:rsidRPr="005D5C67">
        <w:rPr>
          <w:rFonts w:ascii="Arial" w:hAnsi="Arial" w:cs="Arial"/>
          <w:bCs/>
          <w:szCs w:val="24"/>
        </w:rPr>
        <w:t>FOR IMMEDIATE</w:t>
      </w:r>
      <w:r w:rsidR="00FD2EBC" w:rsidRPr="005D5C67">
        <w:rPr>
          <w:rFonts w:ascii="Arial" w:hAnsi="Arial" w:cs="Arial"/>
          <w:bCs/>
          <w:szCs w:val="24"/>
        </w:rPr>
        <w:t xml:space="preserve"> RELEASE</w:t>
      </w:r>
    </w:p>
    <w:p w14:paraId="13E8A040" w14:textId="77777777" w:rsidR="008B6BCF" w:rsidRPr="005D5C67" w:rsidRDefault="008B6BCF" w:rsidP="00FD2EBC">
      <w:pPr>
        <w:jc w:val="both"/>
        <w:rPr>
          <w:rFonts w:ascii="Arial" w:hAnsi="Arial" w:cs="Arial"/>
          <w:bCs/>
          <w:szCs w:val="24"/>
        </w:rPr>
      </w:pPr>
    </w:p>
    <w:p w14:paraId="5E587A9C" w14:textId="5E2BB1D5" w:rsidR="007F4CDC" w:rsidRPr="005D5C67" w:rsidRDefault="00B07715" w:rsidP="00FD2EBC">
      <w:pPr>
        <w:jc w:val="both"/>
        <w:rPr>
          <w:rFonts w:ascii="Arial" w:hAnsi="Arial" w:cs="Arial"/>
          <w:bCs/>
          <w:szCs w:val="24"/>
        </w:rPr>
      </w:pPr>
      <w:r>
        <w:rPr>
          <w:rFonts w:ascii="Arial" w:hAnsi="Arial" w:cs="Arial"/>
          <w:bCs/>
          <w:szCs w:val="24"/>
        </w:rPr>
        <w:t>November 26, 2018</w:t>
      </w:r>
    </w:p>
    <w:p w14:paraId="036497D4" w14:textId="77777777" w:rsidR="00034456" w:rsidRPr="00FD2EBC" w:rsidRDefault="00034456" w:rsidP="00FD2EBC">
      <w:pPr>
        <w:jc w:val="both"/>
        <w:rPr>
          <w:rFonts w:ascii="Arial" w:hAnsi="Arial" w:cs="Arial"/>
          <w:bCs/>
          <w:sz w:val="23"/>
          <w:szCs w:val="23"/>
        </w:rPr>
      </w:pPr>
    </w:p>
    <w:p w14:paraId="45215BBC" w14:textId="77777777" w:rsidR="00034456" w:rsidRPr="00B52DAE" w:rsidRDefault="000E32A0" w:rsidP="00FD2EBC">
      <w:pPr>
        <w:pStyle w:val="Caption"/>
        <w:spacing w:line="240" w:lineRule="auto"/>
        <w:rPr>
          <w:sz w:val="24"/>
          <w:szCs w:val="23"/>
        </w:rPr>
      </w:pPr>
      <w:r>
        <w:rPr>
          <w:sz w:val="24"/>
          <w:szCs w:val="23"/>
        </w:rPr>
        <w:t>Mayor Announces Facilities master plan</w:t>
      </w:r>
    </w:p>
    <w:p w14:paraId="2BC90C39" w14:textId="77777777" w:rsidR="00034456" w:rsidRPr="00B52DAE" w:rsidRDefault="00034456" w:rsidP="00FD2EBC">
      <w:pPr>
        <w:rPr>
          <w:rFonts w:ascii="Arial" w:hAnsi="Arial" w:cs="Arial"/>
          <w:szCs w:val="23"/>
        </w:rPr>
      </w:pPr>
    </w:p>
    <w:p w14:paraId="5AE6A0C6" w14:textId="77777777" w:rsidR="000E32A0" w:rsidRPr="00C0170A" w:rsidRDefault="000E32A0" w:rsidP="000E32A0">
      <w:pPr>
        <w:rPr>
          <w:rFonts w:ascii="Arial" w:hAnsi="Arial" w:cs="Arial"/>
        </w:rPr>
      </w:pPr>
      <w:r w:rsidRPr="00C0170A">
        <w:rPr>
          <w:rFonts w:ascii="Arial" w:hAnsi="Arial" w:cs="Arial"/>
        </w:rPr>
        <w:t>Urbana Mayor Diane Marlin announced today that the City of Urbana has contracted with CannonDesign and its Chicago-based team to develop a long-term Facilities Master Plan.</w:t>
      </w:r>
    </w:p>
    <w:p w14:paraId="5CB2C35D" w14:textId="77777777" w:rsidR="000E32A0" w:rsidRPr="00C0170A" w:rsidRDefault="000E32A0" w:rsidP="000E32A0">
      <w:pPr>
        <w:rPr>
          <w:rFonts w:ascii="Arial" w:hAnsi="Arial" w:cs="Arial"/>
        </w:rPr>
      </w:pPr>
    </w:p>
    <w:p w14:paraId="50FDB527" w14:textId="45D9A9FA" w:rsidR="000E32A0" w:rsidRPr="00C0170A" w:rsidRDefault="00B07715" w:rsidP="000E32A0">
      <w:pPr>
        <w:rPr>
          <w:rFonts w:ascii="Arial" w:hAnsi="Arial" w:cs="Arial"/>
        </w:rPr>
      </w:pPr>
      <w:r>
        <w:rPr>
          <w:rFonts w:ascii="Arial" w:hAnsi="Arial" w:cs="Arial"/>
        </w:rPr>
        <w:t>“Conducting a facilities and programming needs assessment has been one of my top priorities.”</w:t>
      </w:r>
      <w:r w:rsidR="000E32A0" w:rsidRPr="00C0170A">
        <w:rPr>
          <w:rFonts w:ascii="Arial" w:hAnsi="Arial" w:cs="Arial"/>
        </w:rPr>
        <w:t xml:space="preserve"> Marlin said. “We are excited that CannonDesign will guide us through the creation of a sound, actionable, and fiscally responsi</w:t>
      </w:r>
      <w:r>
        <w:rPr>
          <w:rFonts w:ascii="Arial" w:hAnsi="Arial" w:cs="Arial"/>
        </w:rPr>
        <w:t>ble facilities plan.  This, in turn, will help support government functions and provide a framework for budget decisions.”</w:t>
      </w:r>
    </w:p>
    <w:p w14:paraId="301B885D" w14:textId="77777777" w:rsidR="000E32A0" w:rsidRPr="00C0170A" w:rsidRDefault="000E32A0" w:rsidP="000E32A0">
      <w:pPr>
        <w:rPr>
          <w:rFonts w:ascii="Arial" w:hAnsi="Arial" w:cs="Arial"/>
        </w:rPr>
      </w:pPr>
    </w:p>
    <w:p w14:paraId="2B4B208B" w14:textId="618E0EE5" w:rsidR="000E32A0" w:rsidRPr="00C0170A" w:rsidRDefault="000E32A0" w:rsidP="000E32A0">
      <w:pPr>
        <w:rPr>
          <w:rFonts w:ascii="Arial" w:hAnsi="Arial" w:cs="Arial"/>
        </w:rPr>
      </w:pPr>
      <w:r w:rsidRPr="00C0170A">
        <w:rPr>
          <w:rFonts w:ascii="Arial" w:hAnsi="Arial" w:cs="Arial"/>
        </w:rPr>
        <w:t xml:space="preserve">She noted that the process </w:t>
      </w:r>
      <w:r w:rsidR="00B07715">
        <w:rPr>
          <w:rFonts w:ascii="Arial" w:hAnsi="Arial" w:cs="Arial"/>
        </w:rPr>
        <w:t xml:space="preserve">also </w:t>
      </w:r>
      <w:r w:rsidRPr="00C0170A">
        <w:rPr>
          <w:rFonts w:ascii="Arial" w:hAnsi="Arial" w:cs="Arial"/>
        </w:rPr>
        <w:t>would provide critical information</w:t>
      </w:r>
      <w:r w:rsidR="009702BB">
        <w:rPr>
          <w:rFonts w:ascii="Arial" w:hAnsi="Arial" w:cs="Arial"/>
        </w:rPr>
        <w:t xml:space="preserve"> regarding City-owned sites in d</w:t>
      </w:r>
      <w:r w:rsidRPr="00C0170A">
        <w:rPr>
          <w:rFonts w:ascii="Arial" w:hAnsi="Arial" w:cs="Arial"/>
        </w:rPr>
        <w:t>owntown Urbana. “The Master Plan needs to both inform a</w:t>
      </w:r>
      <w:r w:rsidR="00B07715">
        <w:rPr>
          <w:rFonts w:ascii="Arial" w:hAnsi="Arial" w:cs="Arial"/>
        </w:rPr>
        <w:t xml:space="preserve">nd respond to on-going planning and </w:t>
      </w:r>
      <w:r w:rsidRPr="00C0170A">
        <w:rPr>
          <w:rFonts w:ascii="Arial" w:hAnsi="Arial" w:cs="Arial"/>
        </w:rPr>
        <w:t>e</w:t>
      </w:r>
      <w:r w:rsidR="00B07715">
        <w:rPr>
          <w:rFonts w:ascii="Arial" w:hAnsi="Arial" w:cs="Arial"/>
        </w:rPr>
        <w:t>conomic development activities d</w:t>
      </w:r>
      <w:r w:rsidRPr="00C0170A">
        <w:rPr>
          <w:rFonts w:ascii="Arial" w:hAnsi="Arial" w:cs="Arial"/>
        </w:rPr>
        <w:t>owntown, consistent with the Mayor/Council Priorities for 2018-2021,” Marlin said.</w:t>
      </w:r>
    </w:p>
    <w:p w14:paraId="7C2C3648" w14:textId="77777777" w:rsidR="000E32A0" w:rsidRPr="00C0170A" w:rsidRDefault="000E32A0" w:rsidP="000E32A0">
      <w:pPr>
        <w:rPr>
          <w:rFonts w:ascii="Arial" w:hAnsi="Arial" w:cs="Arial"/>
        </w:rPr>
      </w:pPr>
    </w:p>
    <w:p w14:paraId="472B546D" w14:textId="7CDC7C2A" w:rsidR="000E32A0" w:rsidRPr="00C0170A" w:rsidRDefault="00B07715" w:rsidP="000E32A0">
      <w:pPr>
        <w:rPr>
          <w:rFonts w:ascii="Arial" w:hAnsi="Arial" w:cs="Arial"/>
        </w:rPr>
      </w:pPr>
      <w:r>
        <w:rPr>
          <w:rFonts w:ascii="Arial" w:hAnsi="Arial" w:cs="Arial"/>
        </w:rPr>
        <w:t>The City released a Request for P</w:t>
      </w:r>
      <w:r w:rsidR="000E32A0" w:rsidRPr="00C0170A">
        <w:rPr>
          <w:rFonts w:ascii="Arial" w:hAnsi="Arial" w:cs="Arial"/>
        </w:rPr>
        <w:t>roposals in April 2018 with the intent of retaining a consu</w:t>
      </w:r>
      <w:r>
        <w:rPr>
          <w:rFonts w:ascii="Arial" w:hAnsi="Arial" w:cs="Arial"/>
        </w:rPr>
        <w:t>lting firm qualified</w:t>
      </w:r>
      <w:r w:rsidR="000E32A0" w:rsidRPr="00C0170A">
        <w:rPr>
          <w:rFonts w:ascii="Arial" w:hAnsi="Arial" w:cs="Arial"/>
        </w:rPr>
        <w:t xml:space="preserve"> to perform municipal facility planning service</w:t>
      </w:r>
      <w:r w:rsidR="009702BB">
        <w:rPr>
          <w:rFonts w:ascii="Arial" w:hAnsi="Arial" w:cs="Arial"/>
        </w:rPr>
        <w:t>s including building condition</w:t>
      </w:r>
      <w:r w:rsidR="000E32A0" w:rsidRPr="00C0170A">
        <w:rPr>
          <w:rFonts w:ascii="Arial" w:hAnsi="Arial" w:cs="Arial"/>
        </w:rPr>
        <w:t xml:space="preserve"> assessment, space and programming needs assessment, </w:t>
      </w:r>
      <w:r>
        <w:rPr>
          <w:rFonts w:ascii="Arial" w:hAnsi="Arial" w:cs="Arial"/>
        </w:rPr>
        <w:t>and development of a long-term Facilities Master P</w:t>
      </w:r>
      <w:r w:rsidR="000E32A0" w:rsidRPr="00C0170A">
        <w:rPr>
          <w:rFonts w:ascii="Arial" w:hAnsi="Arial" w:cs="Arial"/>
        </w:rPr>
        <w:t>lan. The Faciliti</w:t>
      </w:r>
      <w:r w:rsidR="009702BB">
        <w:rPr>
          <w:rFonts w:ascii="Arial" w:hAnsi="Arial" w:cs="Arial"/>
        </w:rPr>
        <w:t xml:space="preserve">es Master Plan will focus on </w:t>
      </w:r>
      <w:r>
        <w:rPr>
          <w:rFonts w:ascii="Arial" w:hAnsi="Arial" w:cs="Arial"/>
        </w:rPr>
        <w:t>preservation</w:t>
      </w:r>
      <w:r w:rsidR="009702BB">
        <w:rPr>
          <w:rFonts w:ascii="Arial" w:hAnsi="Arial" w:cs="Arial"/>
        </w:rPr>
        <w:t xml:space="preserve"> and re-use</w:t>
      </w:r>
      <w:r>
        <w:rPr>
          <w:rFonts w:ascii="Arial" w:hAnsi="Arial" w:cs="Arial"/>
        </w:rPr>
        <w:t>, potential redevelopment, and/or adaptation</w:t>
      </w:r>
      <w:r w:rsidR="000E32A0" w:rsidRPr="00C0170A">
        <w:rPr>
          <w:rFonts w:ascii="Arial" w:hAnsi="Arial" w:cs="Arial"/>
        </w:rPr>
        <w:t xml:space="preserve"> of curren</w:t>
      </w:r>
      <w:r>
        <w:rPr>
          <w:rFonts w:ascii="Arial" w:hAnsi="Arial" w:cs="Arial"/>
        </w:rPr>
        <w:t xml:space="preserve">t facilities as well as </w:t>
      </w:r>
      <w:r w:rsidR="000E32A0" w:rsidRPr="00C0170A">
        <w:rPr>
          <w:rFonts w:ascii="Arial" w:hAnsi="Arial" w:cs="Arial"/>
        </w:rPr>
        <w:t>planning for new fac</w:t>
      </w:r>
      <w:r>
        <w:rPr>
          <w:rFonts w:ascii="Arial" w:hAnsi="Arial" w:cs="Arial"/>
        </w:rPr>
        <w:t xml:space="preserve">ilities for anticipated City </w:t>
      </w:r>
      <w:r w:rsidR="000E32A0" w:rsidRPr="00C0170A">
        <w:rPr>
          <w:rFonts w:ascii="Arial" w:hAnsi="Arial" w:cs="Arial"/>
        </w:rPr>
        <w:t>needs for the next thirty years.</w:t>
      </w:r>
    </w:p>
    <w:p w14:paraId="6452C591" w14:textId="77777777" w:rsidR="000E32A0" w:rsidRPr="00C0170A" w:rsidRDefault="000E32A0" w:rsidP="000E32A0">
      <w:pPr>
        <w:rPr>
          <w:rFonts w:ascii="Arial" w:hAnsi="Arial" w:cs="Arial"/>
        </w:rPr>
      </w:pPr>
    </w:p>
    <w:p w14:paraId="56724210" w14:textId="7C9D00DB" w:rsidR="000E32A0" w:rsidRPr="00C0170A" w:rsidRDefault="000E32A0" w:rsidP="000E32A0">
      <w:pPr>
        <w:rPr>
          <w:rFonts w:ascii="Arial" w:hAnsi="Arial" w:cs="Arial"/>
        </w:rPr>
      </w:pPr>
      <w:r w:rsidRPr="00C0170A">
        <w:rPr>
          <w:rFonts w:ascii="Arial" w:hAnsi="Arial" w:cs="Arial"/>
        </w:rPr>
        <w:t>“</w:t>
      </w:r>
      <w:r w:rsidR="009702BB">
        <w:rPr>
          <w:rFonts w:ascii="Arial" w:hAnsi="Arial" w:cs="Arial"/>
        </w:rPr>
        <w:t>The path toward the</w:t>
      </w:r>
      <w:r w:rsidRPr="00C0170A">
        <w:rPr>
          <w:rFonts w:ascii="Arial" w:hAnsi="Arial" w:cs="Arial"/>
        </w:rPr>
        <w:t xml:space="preserve"> future always begins with a strong vision, and we’re excited to be a part of the City of Urbana’s vision to set the stage for the future,” said Swapna Sathyan, Director of Workplace Strategy Consulting and Change for CannonDesign. “We applaud City of Urbana leaders for their foresight and look forward to working with the city on this seminal effort.”</w:t>
      </w:r>
    </w:p>
    <w:p w14:paraId="785D3959" w14:textId="77777777" w:rsidR="000E32A0" w:rsidRPr="00C0170A" w:rsidRDefault="000E32A0" w:rsidP="000E32A0">
      <w:pPr>
        <w:rPr>
          <w:rFonts w:ascii="Arial" w:hAnsi="Arial" w:cs="Arial"/>
        </w:rPr>
      </w:pPr>
    </w:p>
    <w:p w14:paraId="2B6E0DDC" w14:textId="77777777" w:rsidR="000E32A0" w:rsidRPr="00C0170A" w:rsidRDefault="000E32A0" w:rsidP="000E32A0">
      <w:pPr>
        <w:rPr>
          <w:rFonts w:ascii="Arial" w:hAnsi="Arial" w:cs="Arial"/>
        </w:rPr>
      </w:pPr>
      <w:r w:rsidRPr="00C0170A">
        <w:rPr>
          <w:rFonts w:ascii="Arial" w:hAnsi="Arial" w:cs="Arial"/>
        </w:rPr>
        <w:t>The Cannon proposal was selected based on their well-defined approach, extensive subject matter expertise, and successful history on similar projects.</w:t>
      </w:r>
    </w:p>
    <w:p w14:paraId="38167495" w14:textId="77777777" w:rsidR="000E32A0" w:rsidRPr="005B1622" w:rsidRDefault="000E32A0" w:rsidP="000E32A0">
      <w:pPr>
        <w:rPr>
          <w:rFonts w:ascii="Arial" w:hAnsi="Arial" w:cs="Arial"/>
          <w:iCs/>
        </w:rPr>
      </w:pPr>
    </w:p>
    <w:p w14:paraId="508352CB" w14:textId="7053D878" w:rsidR="000E32A0" w:rsidRPr="00C0170A" w:rsidRDefault="000E32A0" w:rsidP="000E32A0">
      <w:pPr>
        <w:rPr>
          <w:rFonts w:ascii="Arial" w:hAnsi="Arial" w:cs="Arial"/>
        </w:rPr>
      </w:pPr>
      <w:r w:rsidRPr="00C0170A">
        <w:rPr>
          <w:rFonts w:ascii="Arial" w:hAnsi="Arial" w:cs="Arial"/>
        </w:rPr>
        <w:t xml:space="preserve">“CannonDesign is highly-qualified to conduct this analysis with a human-centered focus.  We will gain the information we need to make knowledgeable choices about resource allocation, maintenance, </w:t>
      </w:r>
      <w:r w:rsidR="003C0179">
        <w:rPr>
          <w:rFonts w:ascii="Arial" w:hAnsi="Arial" w:cs="Arial"/>
        </w:rPr>
        <w:t xml:space="preserve">and repair for our facilities. </w:t>
      </w:r>
      <w:r w:rsidRPr="00C0170A">
        <w:rPr>
          <w:rFonts w:ascii="Arial" w:hAnsi="Arial" w:cs="Arial"/>
        </w:rPr>
        <w:t>We also will determine space and programming needs, analyze organizational structure, explore how to increase efficiencies for City staff, a</w:t>
      </w:r>
      <w:r w:rsidR="009702BB">
        <w:rPr>
          <w:rFonts w:ascii="Arial" w:hAnsi="Arial" w:cs="Arial"/>
        </w:rPr>
        <w:t>nd ways to better provide</w:t>
      </w:r>
      <w:r w:rsidRPr="00C0170A">
        <w:rPr>
          <w:rFonts w:ascii="Arial" w:hAnsi="Arial" w:cs="Arial"/>
        </w:rPr>
        <w:t xml:space="preserve"> City services</w:t>
      </w:r>
      <w:r w:rsidR="005B1622">
        <w:rPr>
          <w:rFonts w:ascii="Arial" w:hAnsi="Arial" w:cs="Arial"/>
        </w:rPr>
        <w:t>,</w:t>
      </w:r>
      <w:r w:rsidR="005B1622" w:rsidRPr="00C0170A">
        <w:rPr>
          <w:rFonts w:ascii="Arial" w:hAnsi="Arial" w:cs="Arial"/>
        </w:rPr>
        <w:t>“</w:t>
      </w:r>
      <w:r w:rsidRPr="00C0170A">
        <w:rPr>
          <w:rFonts w:ascii="Arial" w:hAnsi="Arial" w:cs="Arial"/>
        </w:rPr>
        <w:t xml:space="preserve"> Marlin noted.</w:t>
      </w:r>
    </w:p>
    <w:p w14:paraId="590C0758" w14:textId="77777777" w:rsidR="000E32A0" w:rsidRPr="00C0170A" w:rsidRDefault="000E32A0" w:rsidP="000E32A0">
      <w:pPr>
        <w:rPr>
          <w:rFonts w:ascii="Arial" w:hAnsi="Arial" w:cs="Arial"/>
        </w:rPr>
      </w:pPr>
    </w:p>
    <w:p w14:paraId="4C158C39" w14:textId="77777777" w:rsidR="009702BB" w:rsidRDefault="000E32A0" w:rsidP="000E32A0">
      <w:pPr>
        <w:rPr>
          <w:rFonts w:ascii="Arial" w:hAnsi="Arial" w:cs="Arial"/>
        </w:rPr>
      </w:pPr>
      <w:r w:rsidRPr="00C0170A">
        <w:rPr>
          <w:rFonts w:ascii="Arial" w:hAnsi="Arial" w:cs="Arial"/>
        </w:rPr>
        <w:t xml:space="preserve">The project will </w:t>
      </w:r>
      <w:r w:rsidR="00EA2A92">
        <w:rPr>
          <w:rFonts w:ascii="Arial" w:hAnsi="Arial" w:cs="Arial"/>
        </w:rPr>
        <w:t xml:space="preserve">be overseen by Vince Gustafson, </w:t>
      </w:r>
      <w:r w:rsidRPr="00C0170A">
        <w:rPr>
          <w:rFonts w:ascii="Arial" w:hAnsi="Arial" w:cs="Arial"/>
        </w:rPr>
        <w:t xml:space="preserve">Urbana Public Facilities Manager, in coordination with an </w:t>
      </w:r>
      <w:r w:rsidR="00EA2A92">
        <w:rPr>
          <w:rFonts w:ascii="Arial" w:hAnsi="Arial" w:cs="Arial"/>
        </w:rPr>
        <w:t xml:space="preserve">internal Facilities Committee. </w:t>
      </w:r>
      <w:r w:rsidRPr="00C0170A">
        <w:rPr>
          <w:rFonts w:ascii="Arial" w:hAnsi="Arial" w:cs="Arial"/>
        </w:rPr>
        <w:t xml:space="preserve">It will be conducted in three phases. Phase I will consist of a full conditional assessment of existing municipal facilities to categorize immediate, short-term, and long-term repair and replacement needs. This work is scheduled to begin immediately. </w:t>
      </w:r>
    </w:p>
    <w:p w14:paraId="375C742A" w14:textId="77777777" w:rsidR="009702BB" w:rsidRDefault="009702BB" w:rsidP="000E32A0">
      <w:pPr>
        <w:rPr>
          <w:rFonts w:ascii="Arial" w:hAnsi="Arial" w:cs="Arial"/>
        </w:rPr>
      </w:pPr>
    </w:p>
    <w:p w14:paraId="3D828D64" w14:textId="71B13C1F" w:rsidR="000E32A0" w:rsidRPr="00C0170A" w:rsidRDefault="000E32A0" w:rsidP="000E32A0">
      <w:pPr>
        <w:rPr>
          <w:rFonts w:ascii="Arial" w:hAnsi="Arial" w:cs="Arial"/>
        </w:rPr>
      </w:pPr>
      <w:r w:rsidRPr="00C0170A">
        <w:rPr>
          <w:rFonts w:ascii="Arial" w:hAnsi="Arial" w:cs="Arial"/>
        </w:rPr>
        <w:t>Phase 2 will include a space needs assessment to evaluate how work is performed within and among departments and the adequacy of the space currently provided. Phase 3, with information developed in Phases 1 and 2, will provide a master plan which takes into consideration the City’s anticipated future needs for space and the organizational use of such space, including development or use of space not currently owned, operated or used by the City, if such additional space is deemed necessary to the cost effective and efficient operation of City government.</w:t>
      </w:r>
    </w:p>
    <w:p w14:paraId="547707AC" w14:textId="77777777" w:rsidR="000E32A0" w:rsidRPr="00C0170A" w:rsidRDefault="000E32A0" w:rsidP="000E32A0">
      <w:pPr>
        <w:rPr>
          <w:rFonts w:ascii="Arial" w:hAnsi="Arial" w:cs="Arial"/>
        </w:rPr>
      </w:pPr>
    </w:p>
    <w:p w14:paraId="756E4339" w14:textId="77777777" w:rsidR="000E32A0" w:rsidRPr="00C0170A" w:rsidRDefault="000E32A0" w:rsidP="000E32A0">
      <w:pPr>
        <w:rPr>
          <w:rFonts w:ascii="Arial" w:hAnsi="Arial" w:cs="Arial"/>
        </w:rPr>
      </w:pPr>
      <w:r w:rsidRPr="00C0170A">
        <w:rPr>
          <w:rFonts w:ascii="Arial" w:hAnsi="Arial" w:cs="Arial"/>
        </w:rPr>
        <w:t>“Well maintained and functional facilities play a key role in the City’s ability to provide the services its citizens and visitors rely upon. These planning efforts will allow the City to make much needed facilities improvements in a strategic and fiscally responsible manner,” Gustafson said.</w:t>
      </w:r>
    </w:p>
    <w:p w14:paraId="79AB1D25" w14:textId="6EC716A2" w:rsidR="000E32A0" w:rsidRPr="00C0170A" w:rsidRDefault="000E32A0" w:rsidP="000E32A0">
      <w:pPr>
        <w:rPr>
          <w:rFonts w:ascii="Arial" w:hAnsi="Arial" w:cs="Arial"/>
        </w:rPr>
      </w:pPr>
    </w:p>
    <w:p w14:paraId="3AFBCB3D" w14:textId="77777777" w:rsidR="00FD2EBC" w:rsidRPr="005D5C67" w:rsidRDefault="00FD2EBC" w:rsidP="00FD2EBC">
      <w:pPr>
        <w:jc w:val="both"/>
        <w:rPr>
          <w:rFonts w:ascii="Arial" w:hAnsi="Arial" w:cs="Arial"/>
          <w:i/>
          <w:szCs w:val="24"/>
        </w:rPr>
      </w:pPr>
      <w:r w:rsidRPr="005D5C67">
        <w:rPr>
          <w:rFonts w:ascii="Arial" w:hAnsi="Arial" w:cs="Arial"/>
          <w:i/>
          <w:szCs w:val="24"/>
        </w:rPr>
        <w:t xml:space="preserve">For more information about the City of Urbana, please visit </w:t>
      </w:r>
      <w:hyperlink r:id="rId9" w:history="1">
        <w:r w:rsidRPr="005D5C67">
          <w:rPr>
            <w:rStyle w:val="Hyperlink"/>
            <w:rFonts w:ascii="Arial" w:hAnsi="Arial" w:cs="Arial"/>
            <w:i/>
            <w:szCs w:val="24"/>
          </w:rPr>
          <w:t>www.urbanaillinois.us</w:t>
        </w:r>
      </w:hyperlink>
      <w:r w:rsidRPr="005D5C67">
        <w:rPr>
          <w:rFonts w:ascii="Arial" w:hAnsi="Arial" w:cs="Arial"/>
          <w:i/>
          <w:szCs w:val="24"/>
        </w:rPr>
        <w:t>.</w:t>
      </w:r>
    </w:p>
    <w:p w14:paraId="68B0BCC6" w14:textId="77777777" w:rsidR="00FD2EBC" w:rsidRPr="005D5C67" w:rsidRDefault="00FD2EBC" w:rsidP="00FD2EBC">
      <w:pPr>
        <w:jc w:val="both"/>
        <w:rPr>
          <w:rFonts w:ascii="Arial" w:hAnsi="Arial" w:cs="Arial"/>
          <w:i/>
          <w:szCs w:val="24"/>
        </w:rPr>
      </w:pPr>
    </w:p>
    <w:p w14:paraId="5F46DB0F" w14:textId="77777777" w:rsidR="00FD2EBC" w:rsidRPr="00FD2EBC" w:rsidRDefault="00FD2EBC" w:rsidP="00FD2EBC">
      <w:pPr>
        <w:pStyle w:val="Footer"/>
        <w:tabs>
          <w:tab w:val="left" w:pos="720"/>
        </w:tabs>
        <w:jc w:val="center"/>
        <w:rPr>
          <w:rFonts w:ascii="Arial" w:hAnsi="Arial" w:cs="Arial"/>
          <w:sz w:val="23"/>
          <w:szCs w:val="23"/>
        </w:rPr>
      </w:pPr>
    </w:p>
    <w:p w14:paraId="3C4EB434" w14:textId="77777777" w:rsidR="00301D42" w:rsidRDefault="007F4CDC" w:rsidP="00FD2EBC">
      <w:pPr>
        <w:pStyle w:val="Footer"/>
        <w:tabs>
          <w:tab w:val="left" w:pos="720"/>
        </w:tabs>
        <w:jc w:val="center"/>
        <w:rPr>
          <w:rFonts w:ascii="Arial" w:hAnsi="Arial" w:cs="Arial"/>
          <w:sz w:val="23"/>
          <w:szCs w:val="23"/>
        </w:rPr>
      </w:pPr>
      <w:r w:rsidRPr="00FD2EBC">
        <w:rPr>
          <w:rFonts w:ascii="Arial" w:hAnsi="Arial" w:cs="Arial"/>
          <w:sz w:val="23"/>
          <w:szCs w:val="23"/>
        </w:rPr>
        <w:t>###END###</w:t>
      </w:r>
    </w:p>
    <w:sectPr w:rsidR="00301D42" w:rsidSect="00FD2EB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02DA" w14:textId="77777777" w:rsidR="00C74C93" w:rsidRDefault="00C74C93" w:rsidP="00960B8D">
      <w:r>
        <w:separator/>
      </w:r>
    </w:p>
  </w:endnote>
  <w:endnote w:type="continuationSeparator" w:id="0">
    <w:p w14:paraId="7501D2CC" w14:textId="77777777" w:rsidR="00C74C93" w:rsidRDefault="00C74C93" w:rsidP="0096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0BB8" w14:textId="77777777" w:rsidR="00C74C93" w:rsidRDefault="00C74C93" w:rsidP="00960B8D">
      <w:r>
        <w:separator/>
      </w:r>
    </w:p>
  </w:footnote>
  <w:footnote w:type="continuationSeparator" w:id="0">
    <w:p w14:paraId="7E1D742F" w14:textId="77777777" w:rsidR="00C74C93" w:rsidRDefault="00C74C93" w:rsidP="0096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113"/>
    <w:multiLevelType w:val="hybridMultilevel"/>
    <w:tmpl w:val="6B56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B07D0"/>
    <w:multiLevelType w:val="hybridMultilevel"/>
    <w:tmpl w:val="CD70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F1D69"/>
    <w:multiLevelType w:val="hybridMultilevel"/>
    <w:tmpl w:val="F628F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B6"/>
    <w:rsid w:val="00030EB1"/>
    <w:rsid w:val="00034456"/>
    <w:rsid w:val="000378FE"/>
    <w:rsid w:val="000464CF"/>
    <w:rsid w:val="000666FA"/>
    <w:rsid w:val="00066836"/>
    <w:rsid w:val="000B3E8E"/>
    <w:rsid w:val="000C702B"/>
    <w:rsid w:val="000D7105"/>
    <w:rsid w:val="000E1EF5"/>
    <w:rsid w:val="000E32A0"/>
    <w:rsid w:val="000F2641"/>
    <w:rsid w:val="00151B92"/>
    <w:rsid w:val="001A3807"/>
    <w:rsid w:val="001A56D6"/>
    <w:rsid w:val="001A6625"/>
    <w:rsid w:val="001D4F14"/>
    <w:rsid w:val="0021314B"/>
    <w:rsid w:val="00241F03"/>
    <w:rsid w:val="0027538B"/>
    <w:rsid w:val="00275D5C"/>
    <w:rsid w:val="002B0932"/>
    <w:rsid w:val="002B0C71"/>
    <w:rsid w:val="002C72D6"/>
    <w:rsid w:val="002E1F85"/>
    <w:rsid w:val="00301D42"/>
    <w:rsid w:val="00303A52"/>
    <w:rsid w:val="00326237"/>
    <w:rsid w:val="00327F7E"/>
    <w:rsid w:val="00330BA1"/>
    <w:rsid w:val="003A6AE8"/>
    <w:rsid w:val="003C0179"/>
    <w:rsid w:val="00400E81"/>
    <w:rsid w:val="004013B4"/>
    <w:rsid w:val="00440523"/>
    <w:rsid w:val="00453141"/>
    <w:rsid w:val="00471EE5"/>
    <w:rsid w:val="004771EA"/>
    <w:rsid w:val="004B43AE"/>
    <w:rsid w:val="004C4E50"/>
    <w:rsid w:val="004D69DC"/>
    <w:rsid w:val="00502749"/>
    <w:rsid w:val="00532055"/>
    <w:rsid w:val="00533F90"/>
    <w:rsid w:val="00566CB2"/>
    <w:rsid w:val="00566FE6"/>
    <w:rsid w:val="00574375"/>
    <w:rsid w:val="0059055F"/>
    <w:rsid w:val="005949AA"/>
    <w:rsid w:val="005A154D"/>
    <w:rsid w:val="005A4DBD"/>
    <w:rsid w:val="005B1622"/>
    <w:rsid w:val="005B5762"/>
    <w:rsid w:val="005D1643"/>
    <w:rsid w:val="005D2CE1"/>
    <w:rsid w:val="005D5C67"/>
    <w:rsid w:val="006055A2"/>
    <w:rsid w:val="00606855"/>
    <w:rsid w:val="00663114"/>
    <w:rsid w:val="00683671"/>
    <w:rsid w:val="00691728"/>
    <w:rsid w:val="006A3A68"/>
    <w:rsid w:val="006A767E"/>
    <w:rsid w:val="006C1414"/>
    <w:rsid w:val="006E5B3D"/>
    <w:rsid w:val="00706D38"/>
    <w:rsid w:val="007C1796"/>
    <w:rsid w:val="007C407E"/>
    <w:rsid w:val="007F4CDC"/>
    <w:rsid w:val="007F76AF"/>
    <w:rsid w:val="008270B7"/>
    <w:rsid w:val="00830496"/>
    <w:rsid w:val="00830C15"/>
    <w:rsid w:val="00862239"/>
    <w:rsid w:val="0086545B"/>
    <w:rsid w:val="00866027"/>
    <w:rsid w:val="00871CA0"/>
    <w:rsid w:val="00886B0D"/>
    <w:rsid w:val="00886F58"/>
    <w:rsid w:val="008B6BCF"/>
    <w:rsid w:val="008C0729"/>
    <w:rsid w:val="00930515"/>
    <w:rsid w:val="00960B8D"/>
    <w:rsid w:val="009702BB"/>
    <w:rsid w:val="00973971"/>
    <w:rsid w:val="0098405F"/>
    <w:rsid w:val="009B4E2D"/>
    <w:rsid w:val="009D6374"/>
    <w:rsid w:val="009E1CB3"/>
    <w:rsid w:val="00A10DF6"/>
    <w:rsid w:val="00A13442"/>
    <w:rsid w:val="00A44026"/>
    <w:rsid w:val="00A708D3"/>
    <w:rsid w:val="00A73E3D"/>
    <w:rsid w:val="00AB198E"/>
    <w:rsid w:val="00AC29F4"/>
    <w:rsid w:val="00AD3865"/>
    <w:rsid w:val="00AE4B9D"/>
    <w:rsid w:val="00AF593E"/>
    <w:rsid w:val="00B00D54"/>
    <w:rsid w:val="00B07715"/>
    <w:rsid w:val="00B10B6C"/>
    <w:rsid w:val="00B240A3"/>
    <w:rsid w:val="00B36354"/>
    <w:rsid w:val="00B460F7"/>
    <w:rsid w:val="00B52DAE"/>
    <w:rsid w:val="00B54166"/>
    <w:rsid w:val="00B62600"/>
    <w:rsid w:val="00B63D5C"/>
    <w:rsid w:val="00BA3034"/>
    <w:rsid w:val="00BB5E07"/>
    <w:rsid w:val="00BB7BA8"/>
    <w:rsid w:val="00BE7A83"/>
    <w:rsid w:val="00C07E55"/>
    <w:rsid w:val="00C359BF"/>
    <w:rsid w:val="00C41836"/>
    <w:rsid w:val="00C74C93"/>
    <w:rsid w:val="00CB16F1"/>
    <w:rsid w:val="00CD2D27"/>
    <w:rsid w:val="00D04454"/>
    <w:rsid w:val="00D3090B"/>
    <w:rsid w:val="00D3592B"/>
    <w:rsid w:val="00D41353"/>
    <w:rsid w:val="00D43A0B"/>
    <w:rsid w:val="00D56E10"/>
    <w:rsid w:val="00D76C44"/>
    <w:rsid w:val="00D80969"/>
    <w:rsid w:val="00DA3ED2"/>
    <w:rsid w:val="00DD51E6"/>
    <w:rsid w:val="00DD6789"/>
    <w:rsid w:val="00DE0DF3"/>
    <w:rsid w:val="00DF45FC"/>
    <w:rsid w:val="00E90C1B"/>
    <w:rsid w:val="00E94CD5"/>
    <w:rsid w:val="00EA2A92"/>
    <w:rsid w:val="00EB135C"/>
    <w:rsid w:val="00EB6AEC"/>
    <w:rsid w:val="00ED1DB6"/>
    <w:rsid w:val="00ED5553"/>
    <w:rsid w:val="00EF61CB"/>
    <w:rsid w:val="00F025B9"/>
    <w:rsid w:val="00F15888"/>
    <w:rsid w:val="00F43B30"/>
    <w:rsid w:val="00F5686D"/>
    <w:rsid w:val="00F62692"/>
    <w:rsid w:val="00F90F1B"/>
    <w:rsid w:val="00FD2EBC"/>
    <w:rsid w:val="00FF2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EBC5"/>
  <w15:docId w15:val="{DBF98404-5C8E-4896-BB7D-B4FF0AFA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B6"/>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034456"/>
    <w:pPr>
      <w:keepNext/>
      <w:keepLines/>
      <w:pBdr>
        <w:top w:val="nil"/>
        <w:left w:val="nil"/>
        <w:bottom w:val="nil"/>
        <w:right w:val="nil"/>
        <w:between w:val="nil"/>
      </w:pBd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034456"/>
    <w:pPr>
      <w:keepNext/>
      <w:pBdr>
        <w:top w:val="nil"/>
        <w:left w:val="nil"/>
        <w:bottom w:val="nil"/>
        <w:right w:val="nil"/>
        <w:between w:val="nil"/>
      </w:pBdr>
      <w:spacing w:before="240" w:line="276" w:lineRule="auto"/>
      <w:jc w:val="center"/>
      <w:outlineLvl w:val="7"/>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B6"/>
    <w:rPr>
      <w:strike w:val="0"/>
      <w:dstrike w:val="0"/>
      <w:color w:val="000000"/>
      <w:u w:val="none"/>
      <w:effect w:val="none"/>
    </w:rPr>
  </w:style>
  <w:style w:type="paragraph" w:styleId="Footer">
    <w:name w:val="footer"/>
    <w:basedOn w:val="Normal"/>
    <w:link w:val="FooterChar"/>
    <w:uiPriority w:val="99"/>
    <w:rsid w:val="00ED1DB6"/>
    <w:pPr>
      <w:tabs>
        <w:tab w:val="center" w:pos="4320"/>
        <w:tab w:val="right" w:pos="8640"/>
      </w:tabs>
    </w:pPr>
    <w:rPr>
      <w:sz w:val="20"/>
    </w:rPr>
  </w:style>
  <w:style w:type="character" w:customStyle="1" w:styleId="FooterChar">
    <w:name w:val="Footer Char"/>
    <w:basedOn w:val="DefaultParagraphFont"/>
    <w:link w:val="Footer"/>
    <w:uiPriority w:val="99"/>
    <w:rsid w:val="00ED1D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1DB6"/>
    <w:rPr>
      <w:rFonts w:ascii="Tahoma" w:hAnsi="Tahoma" w:cs="Tahoma"/>
      <w:sz w:val="16"/>
      <w:szCs w:val="16"/>
    </w:rPr>
  </w:style>
  <w:style w:type="character" w:customStyle="1" w:styleId="BalloonTextChar">
    <w:name w:val="Balloon Text Char"/>
    <w:basedOn w:val="DefaultParagraphFont"/>
    <w:link w:val="BalloonText"/>
    <w:uiPriority w:val="99"/>
    <w:semiHidden/>
    <w:rsid w:val="00ED1DB6"/>
    <w:rPr>
      <w:rFonts w:ascii="Tahoma" w:eastAsia="Times New Roman" w:hAnsi="Tahoma" w:cs="Tahoma"/>
      <w:sz w:val="16"/>
      <w:szCs w:val="16"/>
    </w:rPr>
  </w:style>
  <w:style w:type="paragraph" w:styleId="ListParagraph">
    <w:name w:val="List Paragraph"/>
    <w:basedOn w:val="Normal"/>
    <w:uiPriority w:val="34"/>
    <w:qFormat/>
    <w:rsid w:val="009B4E2D"/>
    <w:pPr>
      <w:ind w:left="720"/>
      <w:contextualSpacing/>
    </w:pPr>
  </w:style>
  <w:style w:type="paragraph" w:styleId="NormalWeb">
    <w:name w:val="Normal (Web)"/>
    <w:basedOn w:val="Normal"/>
    <w:uiPriority w:val="99"/>
    <w:semiHidden/>
    <w:unhideWhenUsed/>
    <w:rsid w:val="00F025B9"/>
    <w:pPr>
      <w:spacing w:before="100" w:beforeAutospacing="1" w:after="100" w:afterAutospacing="1"/>
    </w:pPr>
    <w:rPr>
      <w:szCs w:val="24"/>
    </w:rPr>
  </w:style>
  <w:style w:type="character" w:styleId="Emphasis">
    <w:name w:val="Emphasis"/>
    <w:basedOn w:val="DefaultParagraphFont"/>
    <w:uiPriority w:val="20"/>
    <w:qFormat/>
    <w:rsid w:val="00F025B9"/>
    <w:rPr>
      <w:i/>
      <w:iCs/>
    </w:rPr>
  </w:style>
  <w:style w:type="character" w:styleId="FollowedHyperlink">
    <w:name w:val="FollowedHyperlink"/>
    <w:basedOn w:val="DefaultParagraphFont"/>
    <w:uiPriority w:val="99"/>
    <w:semiHidden/>
    <w:unhideWhenUsed/>
    <w:rsid w:val="00301D42"/>
    <w:rPr>
      <w:color w:val="800080" w:themeColor="followedHyperlink"/>
      <w:u w:val="single"/>
    </w:rPr>
  </w:style>
  <w:style w:type="paragraph" w:customStyle="1" w:styleId="alignleft">
    <w:name w:val="alignleft"/>
    <w:basedOn w:val="Normal"/>
    <w:rsid w:val="000F2641"/>
    <w:pPr>
      <w:spacing w:before="100" w:beforeAutospacing="1" w:after="100" w:afterAutospacing="1"/>
    </w:pPr>
    <w:rPr>
      <w:szCs w:val="24"/>
    </w:rPr>
  </w:style>
  <w:style w:type="character" w:customStyle="1" w:styleId="apple-converted-space">
    <w:name w:val="apple-converted-space"/>
    <w:basedOn w:val="DefaultParagraphFont"/>
    <w:rsid w:val="000F2641"/>
  </w:style>
  <w:style w:type="character" w:styleId="Strong">
    <w:name w:val="Strong"/>
    <w:basedOn w:val="DefaultParagraphFont"/>
    <w:uiPriority w:val="22"/>
    <w:qFormat/>
    <w:rsid w:val="000F2641"/>
    <w:rPr>
      <w:b/>
      <w:bCs/>
    </w:rPr>
  </w:style>
  <w:style w:type="paragraph" w:styleId="Caption">
    <w:name w:val="caption"/>
    <w:basedOn w:val="Normal"/>
    <w:next w:val="Normal"/>
    <w:uiPriority w:val="35"/>
    <w:unhideWhenUsed/>
    <w:qFormat/>
    <w:rsid w:val="00034456"/>
    <w:pPr>
      <w:pBdr>
        <w:top w:val="nil"/>
        <w:left w:val="nil"/>
        <w:bottom w:val="nil"/>
        <w:right w:val="nil"/>
        <w:between w:val="nil"/>
      </w:pBdr>
      <w:spacing w:before="240" w:line="276" w:lineRule="auto"/>
      <w:jc w:val="center"/>
    </w:pPr>
    <w:rPr>
      <w:rFonts w:ascii="Arial" w:eastAsia="Arial" w:hAnsi="Arial" w:cs="Arial"/>
      <w:b/>
      <w:caps/>
      <w:color w:val="000000"/>
      <w:sz w:val="22"/>
      <w:szCs w:val="22"/>
    </w:rPr>
  </w:style>
  <w:style w:type="character" w:customStyle="1" w:styleId="Heading7Char">
    <w:name w:val="Heading 7 Char"/>
    <w:basedOn w:val="DefaultParagraphFont"/>
    <w:link w:val="Heading7"/>
    <w:uiPriority w:val="9"/>
    <w:rsid w:val="000344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4456"/>
    <w:rPr>
      <w:rFonts w:ascii="Arial" w:eastAsia="Arial" w:hAnsi="Arial" w:cs="Arial"/>
      <w:i/>
      <w:color w:val="000000"/>
    </w:rPr>
  </w:style>
  <w:style w:type="paragraph" w:styleId="BodyText2">
    <w:name w:val="Body Text 2"/>
    <w:basedOn w:val="Normal"/>
    <w:link w:val="BodyText2Char"/>
    <w:uiPriority w:val="99"/>
    <w:unhideWhenUsed/>
    <w:rsid w:val="00FD2EBC"/>
    <w:pPr>
      <w:pBdr>
        <w:top w:val="nil"/>
        <w:left w:val="nil"/>
        <w:bottom w:val="nil"/>
        <w:right w:val="nil"/>
        <w:between w:val="nil"/>
      </w:pBdr>
      <w:spacing w:before="240" w:line="480" w:lineRule="auto"/>
    </w:pPr>
    <w:rPr>
      <w:rFonts w:ascii="Arial" w:eastAsia="Arial" w:hAnsi="Arial" w:cs="Arial"/>
      <w:color w:val="000000"/>
      <w:sz w:val="22"/>
      <w:szCs w:val="22"/>
    </w:rPr>
  </w:style>
  <w:style w:type="character" w:customStyle="1" w:styleId="BodyText2Char">
    <w:name w:val="Body Text 2 Char"/>
    <w:basedOn w:val="DefaultParagraphFont"/>
    <w:link w:val="BodyText2"/>
    <w:uiPriority w:val="99"/>
    <w:rsid w:val="00FD2EBC"/>
    <w:rPr>
      <w:rFonts w:ascii="Arial" w:eastAsia="Arial" w:hAnsi="Arial" w:cs="Arial"/>
      <w:color w:val="000000"/>
    </w:rPr>
  </w:style>
  <w:style w:type="character" w:styleId="CommentReference">
    <w:name w:val="annotation reference"/>
    <w:basedOn w:val="DefaultParagraphFont"/>
    <w:uiPriority w:val="99"/>
    <w:semiHidden/>
    <w:unhideWhenUsed/>
    <w:rsid w:val="002C72D6"/>
    <w:rPr>
      <w:sz w:val="16"/>
      <w:szCs w:val="16"/>
    </w:rPr>
  </w:style>
  <w:style w:type="paragraph" w:styleId="CommentText">
    <w:name w:val="annotation text"/>
    <w:basedOn w:val="Normal"/>
    <w:link w:val="CommentTextChar"/>
    <w:uiPriority w:val="99"/>
    <w:semiHidden/>
    <w:unhideWhenUsed/>
    <w:rsid w:val="002C72D6"/>
    <w:rPr>
      <w:sz w:val="20"/>
    </w:rPr>
  </w:style>
  <w:style w:type="character" w:customStyle="1" w:styleId="CommentTextChar">
    <w:name w:val="Comment Text Char"/>
    <w:basedOn w:val="DefaultParagraphFont"/>
    <w:link w:val="CommentText"/>
    <w:uiPriority w:val="99"/>
    <w:semiHidden/>
    <w:rsid w:val="002C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2D6"/>
    <w:rPr>
      <w:b/>
      <w:bCs/>
    </w:rPr>
  </w:style>
  <w:style w:type="character" w:customStyle="1" w:styleId="CommentSubjectChar">
    <w:name w:val="Comment Subject Char"/>
    <w:basedOn w:val="CommentTextChar"/>
    <w:link w:val="CommentSubject"/>
    <w:uiPriority w:val="99"/>
    <w:semiHidden/>
    <w:rsid w:val="002C72D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0B8D"/>
    <w:pPr>
      <w:tabs>
        <w:tab w:val="center" w:pos="4680"/>
        <w:tab w:val="right" w:pos="9360"/>
      </w:tabs>
    </w:pPr>
  </w:style>
  <w:style w:type="character" w:customStyle="1" w:styleId="HeaderChar">
    <w:name w:val="Header Char"/>
    <w:basedOn w:val="DefaultParagraphFont"/>
    <w:link w:val="Header"/>
    <w:uiPriority w:val="99"/>
    <w:rsid w:val="00960B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007">
      <w:bodyDiv w:val="1"/>
      <w:marLeft w:val="0"/>
      <w:marRight w:val="0"/>
      <w:marTop w:val="0"/>
      <w:marBottom w:val="0"/>
      <w:divBdr>
        <w:top w:val="none" w:sz="0" w:space="0" w:color="auto"/>
        <w:left w:val="none" w:sz="0" w:space="0" w:color="auto"/>
        <w:bottom w:val="none" w:sz="0" w:space="0" w:color="auto"/>
        <w:right w:val="none" w:sz="0" w:space="0" w:color="auto"/>
      </w:divBdr>
    </w:div>
    <w:div w:id="97214240">
      <w:bodyDiv w:val="1"/>
      <w:marLeft w:val="0"/>
      <w:marRight w:val="0"/>
      <w:marTop w:val="0"/>
      <w:marBottom w:val="0"/>
      <w:divBdr>
        <w:top w:val="none" w:sz="0" w:space="0" w:color="auto"/>
        <w:left w:val="none" w:sz="0" w:space="0" w:color="auto"/>
        <w:bottom w:val="none" w:sz="0" w:space="0" w:color="auto"/>
        <w:right w:val="none" w:sz="0" w:space="0" w:color="auto"/>
      </w:divBdr>
    </w:div>
    <w:div w:id="119497645">
      <w:bodyDiv w:val="1"/>
      <w:marLeft w:val="0"/>
      <w:marRight w:val="0"/>
      <w:marTop w:val="0"/>
      <w:marBottom w:val="0"/>
      <w:divBdr>
        <w:top w:val="none" w:sz="0" w:space="0" w:color="auto"/>
        <w:left w:val="none" w:sz="0" w:space="0" w:color="auto"/>
        <w:bottom w:val="none" w:sz="0" w:space="0" w:color="auto"/>
        <w:right w:val="none" w:sz="0" w:space="0" w:color="auto"/>
      </w:divBdr>
    </w:div>
    <w:div w:id="671296686">
      <w:bodyDiv w:val="1"/>
      <w:marLeft w:val="0"/>
      <w:marRight w:val="0"/>
      <w:marTop w:val="0"/>
      <w:marBottom w:val="0"/>
      <w:divBdr>
        <w:top w:val="none" w:sz="0" w:space="0" w:color="auto"/>
        <w:left w:val="none" w:sz="0" w:space="0" w:color="auto"/>
        <w:bottom w:val="none" w:sz="0" w:space="0" w:color="auto"/>
        <w:right w:val="none" w:sz="0" w:space="0" w:color="auto"/>
      </w:divBdr>
      <w:divsChild>
        <w:div w:id="138695266">
          <w:marLeft w:val="0"/>
          <w:marRight w:val="0"/>
          <w:marTop w:val="0"/>
          <w:marBottom w:val="0"/>
          <w:divBdr>
            <w:top w:val="none" w:sz="0" w:space="0" w:color="auto"/>
            <w:left w:val="none" w:sz="0" w:space="0" w:color="auto"/>
            <w:bottom w:val="none" w:sz="0" w:space="0" w:color="auto"/>
            <w:right w:val="none" w:sz="0" w:space="0" w:color="auto"/>
          </w:divBdr>
          <w:divsChild>
            <w:div w:id="61368441">
              <w:marLeft w:val="0"/>
              <w:marRight w:val="0"/>
              <w:marTop w:val="0"/>
              <w:marBottom w:val="0"/>
              <w:divBdr>
                <w:top w:val="none" w:sz="0" w:space="0" w:color="auto"/>
                <w:left w:val="none" w:sz="0" w:space="0" w:color="auto"/>
                <w:bottom w:val="none" w:sz="0" w:space="0" w:color="auto"/>
                <w:right w:val="none" w:sz="0" w:space="0" w:color="auto"/>
              </w:divBdr>
              <w:divsChild>
                <w:div w:id="704908959">
                  <w:marLeft w:val="0"/>
                  <w:marRight w:val="0"/>
                  <w:marTop w:val="0"/>
                  <w:marBottom w:val="0"/>
                  <w:divBdr>
                    <w:top w:val="none" w:sz="0" w:space="0" w:color="auto"/>
                    <w:left w:val="none" w:sz="0" w:space="0" w:color="auto"/>
                    <w:bottom w:val="none" w:sz="0" w:space="0" w:color="auto"/>
                    <w:right w:val="none" w:sz="0" w:space="0" w:color="auto"/>
                  </w:divBdr>
                  <w:divsChild>
                    <w:div w:id="1974214075">
                      <w:marLeft w:val="0"/>
                      <w:marRight w:val="0"/>
                      <w:marTop w:val="0"/>
                      <w:marBottom w:val="0"/>
                      <w:divBdr>
                        <w:top w:val="none" w:sz="0" w:space="0" w:color="auto"/>
                        <w:left w:val="none" w:sz="0" w:space="0" w:color="auto"/>
                        <w:bottom w:val="none" w:sz="0" w:space="0" w:color="auto"/>
                        <w:right w:val="none" w:sz="0" w:space="0" w:color="auto"/>
                      </w:divBdr>
                      <w:divsChild>
                        <w:div w:id="1612401055">
                          <w:marLeft w:val="0"/>
                          <w:marRight w:val="0"/>
                          <w:marTop w:val="0"/>
                          <w:marBottom w:val="0"/>
                          <w:divBdr>
                            <w:top w:val="none" w:sz="0" w:space="0" w:color="auto"/>
                            <w:left w:val="none" w:sz="0" w:space="0" w:color="auto"/>
                            <w:bottom w:val="none" w:sz="0" w:space="0" w:color="auto"/>
                            <w:right w:val="none" w:sz="0" w:space="0" w:color="auto"/>
                          </w:divBdr>
                          <w:divsChild>
                            <w:div w:id="630287367">
                              <w:marLeft w:val="0"/>
                              <w:marRight w:val="0"/>
                              <w:marTop w:val="0"/>
                              <w:marBottom w:val="0"/>
                              <w:divBdr>
                                <w:top w:val="none" w:sz="0" w:space="0" w:color="auto"/>
                                <w:left w:val="none" w:sz="0" w:space="0" w:color="auto"/>
                                <w:bottom w:val="none" w:sz="0" w:space="0" w:color="auto"/>
                                <w:right w:val="none" w:sz="0" w:space="0" w:color="auto"/>
                              </w:divBdr>
                              <w:divsChild>
                                <w:div w:id="739713477">
                                  <w:marLeft w:val="0"/>
                                  <w:marRight w:val="0"/>
                                  <w:marTop w:val="0"/>
                                  <w:marBottom w:val="0"/>
                                  <w:divBdr>
                                    <w:top w:val="none" w:sz="0" w:space="0" w:color="auto"/>
                                    <w:left w:val="none" w:sz="0" w:space="0" w:color="auto"/>
                                    <w:bottom w:val="none" w:sz="0" w:space="0" w:color="auto"/>
                                    <w:right w:val="none" w:sz="0" w:space="0" w:color="auto"/>
                                  </w:divBdr>
                                  <w:divsChild>
                                    <w:div w:id="595284248">
                                      <w:marLeft w:val="0"/>
                                      <w:marRight w:val="0"/>
                                      <w:marTop w:val="0"/>
                                      <w:marBottom w:val="0"/>
                                      <w:divBdr>
                                        <w:top w:val="none" w:sz="0" w:space="0" w:color="auto"/>
                                        <w:left w:val="none" w:sz="0" w:space="0" w:color="auto"/>
                                        <w:bottom w:val="none" w:sz="0" w:space="0" w:color="auto"/>
                                        <w:right w:val="none" w:sz="0" w:space="0" w:color="auto"/>
                                      </w:divBdr>
                                      <w:divsChild>
                                        <w:div w:id="1239053261">
                                          <w:marLeft w:val="0"/>
                                          <w:marRight w:val="0"/>
                                          <w:marTop w:val="0"/>
                                          <w:marBottom w:val="0"/>
                                          <w:divBdr>
                                            <w:top w:val="none" w:sz="0" w:space="0" w:color="auto"/>
                                            <w:left w:val="none" w:sz="0" w:space="0" w:color="auto"/>
                                            <w:bottom w:val="none" w:sz="0" w:space="0" w:color="auto"/>
                                            <w:right w:val="none" w:sz="0" w:space="0" w:color="auto"/>
                                          </w:divBdr>
                                          <w:divsChild>
                                            <w:div w:id="287200854">
                                              <w:marLeft w:val="0"/>
                                              <w:marRight w:val="0"/>
                                              <w:marTop w:val="0"/>
                                              <w:marBottom w:val="0"/>
                                              <w:divBdr>
                                                <w:top w:val="none" w:sz="0" w:space="0" w:color="auto"/>
                                                <w:left w:val="none" w:sz="0" w:space="0" w:color="auto"/>
                                                <w:bottom w:val="none" w:sz="0" w:space="0" w:color="auto"/>
                                                <w:right w:val="none" w:sz="0" w:space="0" w:color="auto"/>
                                              </w:divBdr>
                                              <w:divsChild>
                                                <w:div w:id="1726904259">
                                                  <w:marLeft w:val="0"/>
                                                  <w:marRight w:val="0"/>
                                                  <w:marTop w:val="0"/>
                                                  <w:marBottom w:val="0"/>
                                                  <w:divBdr>
                                                    <w:top w:val="none" w:sz="0" w:space="0" w:color="auto"/>
                                                    <w:left w:val="none" w:sz="0" w:space="0" w:color="auto"/>
                                                    <w:bottom w:val="none" w:sz="0" w:space="0" w:color="auto"/>
                                                    <w:right w:val="none" w:sz="0" w:space="0" w:color="auto"/>
                                                  </w:divBdr>
                                                  <w:divsChild>
                                                    <w:div w:id="20260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041029">
      <w:bodyDiv w:val="1"/>
      <w:marLeft w:val="0"/>
      <w:marRight w:val="0"/>
      <w:marTop w:val="0"/>
      <w:marBottom w:val="0"/>
      <w:divBdr>
        <w:top w:val="none" w:sz="0" w:space="0" w:color="auto"/>
        <w:left w:val="none" w:sz="0" w:space="0" w:color="auto"/>
        <w:bottom w:val="none" w:sz="0" w:space="0" w:color="auto"/>
        <w:right w:val="none" w:sz="0" w:space="0" w:color="auto"/>
      </w:divBdr>
    </w:div>
    <w:div w:id="753865661">
      <w:bodyDiv w:val="1"/>
      <w:marLeft w:val="0"/>
      <w:marRight w:val="0"/>
      <w:marTop w:val="0"/>
      <w:marBottom w:val="0"/>
      <w:divBdr>
        <w:top w:val="none" w:sz="0" w:space="0" w:color="auto"/>
        <w:left w:val="none" w:sz="0" w:space="0" w:color="auto"/>
        <w:bottom w:val="none" w:sz="0" w:space="0" w:color="auto"/>
        <w:right w:val="none" w:sz="0" w:space="0" w:color="auto"/>
      </w:divBdr>
    </w:div>
    <w:div w:id="809787743">
      <w:bodyDiv w:val="1"/>
      <w:marLeft w:val="0"/>
      <w:marRight w:val="0"/>
      <w:marTop w:val="0"/>
      <w:marBottom w:val="0"/>
      <w:divBdr>
        <w:top w:val="none" w:sz="0" w:space="0" w:color="auto"/>
        <w:left w:val="none" w:sz="0" w:space="0" w:color="auto"/>
        <w:bottom w:val="none" w:sz="0" w:space="0" w:color="auto"/>
        <w:right w:val="none" w:sz="0" w:space="0" w:color="auto"/>
      </w:divBdr>
    </w:div>
    <w:div w:id="1103037670">
      <w:bodyDiv w:val="1"/>
      <w:marLeft w:val="0"/>
      <w:marRight w:val="0"/>
      <w:marTop w:val="0"/>
      <w:marBottom w:val="0"/>
      <w:divBdr>
        <w:top w:val="none" w:sz="0" w:space="0" w:color="auto"/>
        <w:left w:val="none" w:sz="0" w:space="0" w:color="auto"/>
        <w:bottom w:val="none" w:sz="0" w:space="0" w:color="auto"/>
        <w:right w:val="none" w:sz="0" w:space="0" w:color="auto"/>
      </w:divBdr>
    </w:div>
    <w:div w:id="1141655425">
      <w:bodyDiv w:val="1"/>
      <w:marLeft w:val="0"/>
      <w:marRight w:val="0"/>
      <w:marTop w:val="0"/>
      <w:marBottom w:val="0"/>
      <w:divBdr>
        <w:top w:val="none" w:sz="0" w:space="0" w:color="auto"/>
        <w:left w:val="none" w:sz="0" w:space="0" w:color="auto"/>
        <w:bottom w:val="none" w:sz="0" w:space="0" w:color="auto"/>
        <w:right w:val="none" w:sz="0" w:space="0" w:color="auto"/>
      </w:divBdr>
    </w:div>
    <w:div w:id="1570075180">
      <w:bodyDiv w:val="1"/>
      <w:marLeft w:val="0"/>
      <w:marRight w:val="0"/>
      <w:marTop w:val="0"/>
      <w:marBottom w:val="0"/>
      <w:divBdr>
        <w:top w:val="none" w:sz="0" w:space="0" w:color="auto"/>
        <w:left w:val="none" w:sz="0" w:space="0" w:color="auto"/>
        <w:bottom w:val="none" w:sz="0" w:space="0" w:color="auto"/>
        <w:right w:val="none" w:sz="0" w:space="0" w:color="auto"/>
      </w:divBdr>
    </w:div>
    <w:div w:id="1606040069">
      <w:bodyDiv w:val="1"/>
      <w:marLeft w:val="0"/>
      <w:marRight w:val="0"/>
      <w:marTop w:val="0"/>
      <w:marBottom w:val="0"/>
      <w:divBdr>
        <w:top w:val="none" w:sz="0" w:space="0" w:color="auto"/>
        <w:left w:val="none" w:sz="0" w:space="0" w:color="auto"/>
        <w:bottom w:val="none" w:sz="0" w:space="0" w:color="auto"/>
        <w:right w:val="none" w:sz="0" w:space="0" w:color="auto"/>
      </w:divBdr>
      <w:divsChild>
        <w:div w:id="1285699273">
          <w:marLeft w:val="0"/>
          <w:marRight w:val="0"/>
          <w:marTop w:val="0"/>
          <w:marBottom w:val="0"/>
          <w:divBdr>
            <w:top w:val="none" w:sz="0" w:space="0" w:color="auto"/>
            <w:left w:val="none" w:sz="0" w:space="0" w:color="auto"/>
            <w:bottom w:val="none" w:sz="0" w:space="0" w:color="auto"/>
            <w:right w:val="none" w:sz="0" w:space="0" w:color="auto"/>
          </w:divBdr>
          <w:divsChild>
            <w:div w:id="817573900">
              <w:marLeft w:val="0"/>
              <w:marRight w:val="0"/>
              <w:marTop w:val="0"/>
              <w:marBottom w:val="0"/>
              <w:divBdr>
                <w:top w:val="none" w:sz="0" w:space="0" w:color="auto"/>
                <w:left w:val="none" w:sz="0" w:space="0" w:color="auto"/>
                <w:bottom w:val="none" w:sz="0" w:space="0" w:color="auto"/>
                <w:right w:val="none" w:sz="0" w:space="0" w:color="auto"/>
              </w:divBdr>
              <w:divsChild>
                <w:div w:id="1126434561">
                  <w:marLeft w:val="0"/>
                  <w:marRight w:val="0"/>
                  <w:marTop w:val="0"/>
                  <w:marBottom w:val="0"/>
                  <w:divBdr>
                    <w:top w:val="none" w:sz="0" w:space="0" w:color="auto"/>
                    <w:left w:val="none" w:sz="0" w:space="0" w:color="auto"/>
                    <w:bottom w:val="none" w:sz="0" w:space="0" w:color="auto"/>
                    <w:right w:val="none" w:sz="0" w:space="0" w:color="auto"/>
                  </w:divBdr>
                  <w:divsChild>
                    <w:div w:id="1145701391">
                      <w:marLeft w:val="0"/>
                      <w:marRight w:val="0"/>
                      <w:marTop w:val="750"/>
                      <w:marBottom w:val="0"/>
                      <w:divBdr>
                        <w:top w:val="none" w:sz="0" w:space="0" w:color="auto"/>
                        <w:left w:val="none" w:sz="0" w:space="0" w:color="auto"/>
                        <w:bottom w:val="none" w:sz="0" w:space="0" w:color="auto"/>
                        <w:right w:val="none" w:sz="0" w:space="0" w:color="auto"/>
                      </w:divBdr>
                      <w:divsChild>
                        <w:div w:id="1213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1269">
      <w:bodyDiv w:val="1"/>
      <w:marLeft w:val="0"/>
      <w:marRight w:val="0"/>
      <w:marTop w:val="0"/>
      <w:marBottom w:val="0"/>
      <w:divBdr>
        <w:top w:val="none" w:sz="0" w:space="0" w:color="auto"/>
        <w:left w:val="none" w:sz="0" w:space="0" w:color="auto"/>
        <w:bottom w:val="none" w:sz="0" w:space="0" w:color="auto"/>
        <w:right w:val="none" w:sz="0" w:space="0" w:color="auto"/>
      </w:divBdr>
    </w:div>
    <w:div w:id="19730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banaillinoi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D494-EE15-4B06-9FF6-97B147A6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KennyMarquez, Natalie</dc:creator>
  <cp:lastModifiedBy>Broihahn, Bridget</cp:lastModifiedBy>
  <cp:revision>2</cp:revision>
  <cp:lastPrinted>2017-07-28T19:49:00Z</cp:lastPrinted>
  <dcterms:created xsi:type="dcterms:W3CDTF">2018-11-21T17:31:00Z</dcterms:created>
  <dcterms:modified xsi:type="dcterms:W3CDTF">2018-11-21T17:31:00Z</dcterms:modified>
</cp:coreProperties>
</file>